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825EB">
      <w:pPr>
        <w:autoSpaceDE w:val="0"/>
        <w:autoSpaceDN w:val="0"/>
        <w:rPr>
          <w:rFonts w:hint="eastAsia"/>
          <w:szCs w:val="32"/>
        </w:rPr>
      </w:pPr>
    </w:p>
    <w:p w14:paraId="6EFAE5EB">
      <w:pPr>
        <w:autoSpaceDE w:val="0"/>
        <w:autoSpaceDN w:val="0"/>
        <w:rPr>
          <w:rFonts w:hint="eastAsia"/>
          <w:szCs w:val="32"/>
        </w:rPr>
      </w:pPr>
    </w:p>
    <w:p w14:paraId="3ECCE5E4">
      <w:pPr>
        <w:autoSpaceDE w:val="0"/>
        <w:autoSpaceDN w:val="0"/>
        <w:rPr>
          <w:rFonts w:hint="eastAsia"/>
          <w:szCs w:val="32"/>
        </w:rPr>
      </w:pPr>
    </w:p>
    <w:p w14:paraId="4F710C52">
      <w:pPr>
        <w:autoSpaceDE w:val="0"/>
        <w:autoSpaceDN w:val="0"/>
        <w:rPr>
          <w:rFonts w:hint="eastAsia"/>
          <w:szCs w:val="32"/>
        </w:rPr>
      </w:pPr>
    </w:p>
    <w:p w14:paraId="1957C553">
      <w:pPr>
        <w:autoSpaceDE w:val="0"/>
        <w:autoSpaceDN w:val="0"/>
        <w:rPr>
          <w:rFonts w:hint="eastAsia"/>
          <w:szCs w:val="32"/>
        </w:rPr>
      </w:pPr>
    </w:p>
    <w:p w14:paraId="69973745">
      <w:pPr>
        <w:autoSpaceDE w:val="0"/>
        <w:autoSpaceDN w:val="0"/>
        <w:rPr>
          <w:rFonts w:hint="eastAsia"/>
          <w:szCs w:val="32"/>
        </w:rPr>
      </w:pPr>
    </w:p>
    <w:p w14:paraId="667DADE1">
      <w:pPr>
        <w:autoSpaceDE w:val="0"/>
        <w:autoSpaceDN w:val="0"/>
        <w:spacing w:line="120" w:lineRule="auto"/>
        <w:ind w:firstLine="2560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2026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142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0649C6A0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51599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</w:pPr>
      <w:bookmarkStart w:id="3" w:name="zhengwen"/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关于核准的工程监理企业名单的公告</w:t>
      </w:r>
    </w:p>
    <w:p w14:paraId="169AB55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b/>
          <w:color w:val="000000"/>
          <w:kern w:val="0"/>
          <w:sz w:val="32"/>
          <w:szCs w:val="32"/>
        </w:rPr>
      </w:pPr>
    </w:p>
    <w:p w14:paraId="0973CA5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根据《中华人民共和国行政许可法》等法律、法规及有关企业资质管理规定，现将我厅核准的工程监理企业名单予以公布。</w:t>
      </w:r>
    </w:p>
    <w:p w14:paraId="60A384B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特此公告。</w:t>
      </w:r>
    </w:p>
    <w:p w14:paraId="112899D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4193173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附件：核准的工程监理企业名单</w:t>
      </w:r>
    </w:p>
    <w:p w14:paraId="3B027D3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/>
          <w:color w:val="000000"/>
          <w:kern w:val="0"/>
          <w:sz w:val="32"/>
          <w:szCs w:val="32"/>
        </w:rPr>
        <w:t xml:space="preserve">                        </w:t>
      </w:r>
    </w:p>
    <w:p w14:paraId="132872C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        </w:t>
      </w:r>
    </w:p>
    <w:p w14:paraId="7CC4068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eastAsia="仿宋"/>
          <w:sz w:val="32"/>
          <w:szCs w:val="32"/>
        </w:rPr>
        <w:t xml:space="preserve"> </w:t>
      </w:r>
      <w:r>
        <w:rPr>
          <w:rFonts w:hint="eastAsia" w:eastAsia="仿宋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湖北省住房和城乡建设厅</w:t>
      </w:r>
    </w:p>
    <w:p w14:paraId="5BA761F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日</w:t>
      </w:r>
    </w:p>
    <w:p w14:paraId="4B91463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Ansi="仿宋" w:eastAsia="仿宋"/>
          <w:sz w:val="32"/>
          <w:szCs w:val="32"/>
        </w:rPr>
      </w:pPr>
    </w:p>
    <w:p w14:paraId="53B695CC"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</w:p>
    <w:p w14:paraId="167FF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核准的工程监理企业名单</w:t>
      </w:r>
    </w:p>
    <w:tbl>
      <w:tblPr>
        <w:tblStyle w:val="5"/>
        <w:tblpPr w:leftFromText="180" w:rightFromText="180" w:vertAnchor="text" w:horzAnchor="page" w:tblpXSpec="center" w:tblpY="701"/>
        <w:tblOverlap w:val="never"/>
        <w:tblW w:w="96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3705"/>
        <w:gridCol w:w="5077"/>
      </w:tblGrid>
      <w:tr w14:paraId="40D52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99" w:type="dxa"/>
            <w:noWrap w:val="0"/>
            <w:vAlign w:val="center"/>
          </w:tcPr>
          <w:p w14:paraId="6D9D051A">
            <w:pPr>
              <w:widowControl/>
              <w:spacing w:line="420" w:lineRule="exact"/>
              <w:jc w:val="center"/>
              <w:rPr>
                <w:rFonts w:eastAsia="黑体"/>
                <w:bCs/>
                <w:kern w:val="0"/>
                <w:sz w:val="30"/>
                <w:szCs w:val="30"/>
              </w:rPr>
            </w:pPr>
            <w:r>
              <w:rPr>
                <w:rFonts w:hAnsi="黑体" w:eastAsia="黑体"/>
                <w:bCs/>
                <w:kern w:val="0"/>
                <w:sz w:val="30"/>
                <w:szCs w:val="30"/>
              </w:rPr>
              <w:t>序号</w:t>
            </w:r>
          </w:p>
        </w:tc>
        <w:tc>
          <w:tcPr>
            <w:tcW w:w="3705" w:type="dxa"/>
            <w:noWrap w:val="0"/>
            <w:vAlign w:val="center"/>
          </w:tcPr>
          <w:p w14:paraId="5829D4F6">
            <w:pPr>
              <w:widowControl/>
              <w:spacing w:line="420" w:lineRule="exact"/>
              <w:jc w:val="center"/>
              <w:rPr>
                <w:rFonts w:eastAsia="黑体"/>
                <w:bCs/>
                <w:kern w:val="0"/>
                <w:sz w:val="30"/>
                <w:szCs w:val="30"/>
              </w:rPr>
            </w:pPr>
            <w:r>
              <w:rPr>
                <w:rFonts w:hAnsi="黑体" w:eastAsia="黑体"/>
                <w:bCs/>
                <w:kern w:val="0"/>
                <w:sz w:val="30"/>
                <w:szCs w:val="30"/>
              </w:rPr>
              <w:t>企业名称</w:t>
            </w:r>
          </w:p>
        </w:tc>
        <w:tc>
          <w:tcPr>
            <w:tcW w:w="5077" w:type="dxa"/>
            <w:noWrap w:val="0"/>
            <w:vAlign w:val="center"/>
          </w:tcPr>
          <w:p w14:paraId="133B6F1F">
            <w:pPr>
              <w:widowControl/>
              <w:spacing w:line="420" w:lineRule="exact"/>
              <w:jc w:val="center"/>
              <w:rPr>
                <w:rFonts w:hint="eastAsia" w:eastAsia="黑体"/>
                <w:bCs/>
                <w:kern w:val="0"/>
                <w:sz w:val="30"/>
                <w:szCs w:val="30"/>
              </w:rPr>
            </w:pPr>
            <w:r>
              <w:rPr>
                <w:rFonts w:hint="eastAsia" w:hAnsi="黑体" w:eastAsia="黑体"/>
                <w:bCs/>
                <w:kern w:val="0"/>
                <w:sz w:val="30"/>
                <w:szCs w:val="30"/>
              </w:rPr>
              <w:t>核准类别及等级</w:t>
            </w:r>
          </w:p>
        </w:tc>
      </w:tr>
      <w:tr w14:paraId="04D18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681" w:type="dxa"/>
            <w:gridSpan w:val="3"/>
            <w:noWrap w:val="0"/>
            <w:vAlign w:val="center"/>
          </w:tcPr>
          <w:p w14:paraId="5BF31639">
            <w:pPr>
              <w:spacing w:line="420" w:lineRule="exact"/>
              <w:jc w:val="left"/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中央在鄂、省属企业</w:t>
            </w:r>
          </w:p>
        </w:tc>
      </w:tr>
      <w:tr w14:paraId="7B371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899" w:type="dxa"/>
            <w:noWrap w:val="0"/>
            <w:vAlign w:val="center"/>
          </w:tcPr>
          <w:p w14:paraId="5CFB1B30">
            <w:pPr>
              <w:spacing w:line="420" w:lineRule="exact"/>
              <w:jc w:val="center"/>
              <w:rPr>
                <w:rFonts w:hint="default" w:ascii="仿宋_GB2312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705" w:type="dxa"/>
            <w:noWrap w:val="0"/>
            <w:vAlign w:val="center"/>
          </w:tcPr>
          <w:p w14:paraId="7601233C">
            <w:pPr>
              <w:spacing w:line="420" w:lineRule="exact"/>
              <w:jc w:val="left"/>
              <w:rPr>
                <w:rFonts w:hint="eastAsia" w:ascii="仿宋_GB2312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中工武大设计集团有限公司</w:t>
            </w:r>
          </w:p>
        </w:tc>
        <w:tc>
          <w:tcPr>
            <w:tcW w:w="5077" w:type="dxa"/>
            <w:noWrap w:val="0"/>
            <w:vAlign w:val="center"/>
          </w:tcPr>
          <w:p w14:paraId="1552C8CB">
            <w:pPr>
              <w:spacing w:line="420" w:lineRule="exact"/>
              <w:jc w:val="left"/>
              <w:rPr>
                <w:rFonts w:hint="eastAsia" w:ascii="仿宋_GB2312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增项：专业资质市政公用工程乙级</w:t>
            </w:r>
          </w:p>
        </w:tc>
      </w:tr>
      <w:bookmarkEnd w:id="3"/>
    </w:tbl>
    <w:p w14:paraId="1AFDE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</w:pPr>
    </w:p>
    <w:sectPr>
      <w:footerReference r:id="rId3" w:type="default"/>
      <w:pgSz w:w="11906" w:h="16838"/>
      <w:pgMar w:top="2098" w:right="1474" w:bottom="1984" w:left="1587" w:header="851" w:footer="15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02E8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9192EB3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9192EB3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009565C2"/>
    <w:rsid w:val="00002A4B"/>
    <w:rsid w:val="00017FD9"/>
    <w:rsid w:val="0002561A"/>
    <w:rsid w:val="000720B1"/>
    <w:rsid w:val="00085ED8"/>
    <w:rsid w:val="000B242A"/>
    <w:rsid w:val="000C05AF"/>
    <w:rsid w:val="000D23A5"/>
    <w:rsid w:val="000F5275"/>
    <w:rsid w:val="00105E51"/>
    <w:rsid w:val="001127CC"/>
    <w:rsid w:val="00122F05"/>
    <w:rsid w:val="00141581"/>
    <w:rsid w:val="00184B5E"/>
    <w:rsid w:val="001A1B65"/>
    <w:rsid w:val="001B3C8A"/>
    <w:rsid w:val="001C2529"/>
    <w:rsid w:val="001C648A"/>
    <w:rsid w:val="001D3D26"/>
    <w:rsid w:val="001E5C2C"/>
    <w:rsid w:val="00201E38"/>
    <w:rsid w:val="00222372"/>
    <w:rsid w:val="002347E5"/>
    <w:rsid w:val="00237385"/>
    <w:rsid w:val="00262E62"/>
    <w:rsid w:val="00265F25"/>
    <w:rsid w:val="002A39C9"/>
    <w:rsid w:val="002D7EA9"/>
    <w:rsid w:val="002E0116"/>
    <w:rsid w:val="002F2708"/>
    <w:rsid w:val="002F28C8"/>
    <w:rsid w:val="002F7223"/>
    <w:rsid w:val="003219BF"/>
    <w:rsid w:val="00327148"/>
    <w:rsid w:val="00333A26"/>
    <w:rsid w:val="003455E3"/>
    <w:rsid w:val="00363678"/>
    <w:rsid w:val="0037503A"/>
    <w:rsid w:val="00390B69"/>
    <w:rsid w:val="00390DFD"/>
    <w:rsid w:val="00391542"/>
    <w:rsid w:val="00395A3E"/>
    <w:rsid w:val="00404D69"/>
    <w:rsid w:val="004135B9"/>
    <w:rsid w:val="0042252A"/>
    <w:rsid w:val="0042405B"/>
    <w:rsid w:val="004278E5"/>
    <w:rsid w:val="004400E5"/>
    <w:rsid w:val="004657C0"/>
    <w:rsid w:val="004935BD"/>
    <w:rsid w:val="004B6C68"/>
    <w:rsid w:val="004C3293"/>
    <w:rsid w:val="004D034F"/>
    <w:rsid w:val="004D29FE"/>
    <w:rsid w:val="004E76B4"/>
    <w:rsid w:val="004E7F05"/>
    <w:rsid w:val="004F1354"/>
    <w:rsid w:val="00545824"/>
    <w:rsid w:val="00545B7E"/>
    <w:rsid w:val="00571E42"/>
    <w:rsid w:val="005A42FB"/>
    <w:rsid w:val="005B5E7E"/>
    <w:rsid w:val="005D3146"/>
    <w:rsid w:val="005D60F7"/>
    <w:rsid w:val="005F1647"/>
    <w:rsid w:val="005F3F78"/>
    <w:rsid w:val="00623A71"/>
    <w:rsid w:val="006247D3"/>
    <w:rsid w:val="00625913"/>
    <w:rsid w:val="00625B08"/>
    <w:rsid w:val="00633FC3"/>
    <w:rsid w:val="00637E15"/>
    <w:rsid w:val="00646AE7"/>
    <w:rsid w:val="006529A6"/>
    <w:rsid w:val="006558DB"/>
    <w:rsid w:val="00661855"/>
    <w:rsid w:val="00666514"/>
    <w:rsid w:val="00676F0D"/>
    <w:rsid w:val="006819E1"/>
    <w:rsid w:val="00681CDA"/>
    <w:rsid w:val="00681D29"/>
    <w:rsid w:val="006B055A"/>
    <w:rsid w:val="006B4009"/>
    <w:rsid w:val="006C648A"/>
    <w:rsid w:val="006C7525"/>
    <w:rsid w:val="006D3A14"/>
    <w:rsid w:val="0073466D"/>
    <w:rsid w:val="00735139"/>
    <w:rsid w:val="00760454"/>
    <w:rsid w:val="00761AC8"/>
    <w:rsid w:val="00761C7A"/>
    <w:rsid w:val="007764F2"/>
    <w:rsid w:val="007814D9"/>
    <w:rsid w:val="00781B7A"/>
    <w:rsid w:val="00797825"/>
    <w:rsid w:val="007A651E"/>
    <w:rsid w:val="007D2BE2"/>
    <w:rsid w:val="007D4C5A"/>
    <w:rsid w:val="007E79FC"/>
    <w:rsid w:val="007F55FB"/>
    <w:rsid w:val="007F77E1"/>
    <w:rsid w:val="00810292"/>
    <w:rsid w:val="00810B08"/>
    <w:rsid w:val="00820365"/>
    <w:rsid w:val="00863F00"/>
    <w:rsid w:val="00876329"/>
    <w:rsid w:val="0088265F"/>
    <w:rsid w:val="008B390A"/>
    <w:rsid w:val="008C5293"/>
    <w:rsid w:val="00903B5F"/>
    <w:rsid w:val="009417B3"/>
    <w:rsid w:val="009565C2"/>
    <w:rsid w:val="00975DEE"/>
    <w:rsid w:val="0098220B"/>
    <w:rsid w:val="00995724"/>
    <w:rsid w:val="009A3B43"/>
    <w:rsid w:val="009E21E6"/>
    <w:rsid w:val="009E3835"/>
    <w:rsid w:val="009F6238"/>
    <w:rsid w:val="00A34B43"/>
    <w:rsid w:val="00A62DF5"/>
    <w:rsid w:val="00A757FD"/>
    <w:rsid w:val="00A84197"/>
    <w:rsid w:val="00AB5D3B"/>
    <w:rsid w:val="00AC0D9A"/>
    <w:rsid w:val="00AD5EAE"/>
    <w:rsid w:val="00AF7F7F"/>
    <w:rsid w:val="00B201F7"/>
    <w:rsid w:val="00B20EE2"/>
    <w:rsid w:val="00B3263D"/>
    <w:rsid w:val="00B35345"/>
    <w:rsid w:val="00B437FF"/>
    <w:rsid w:val="00B63F78"/>
    <w:rsid w:val="00BB4EE5"/>
    <w:rsid w:val="00BB5FAB"/>
    <w:rsid w:val="00BB7A31"/>
    <w:rsid w:val="00BC3FF3"/>
    <w:rsid w:val="00C12F07"/>
    <w:rsid w:val="00C33B9F"/>
    <w:rsid w:val="00C3591D"/>
    <w:rsid w:val="00C35AC0"/>
    <w:rsid w:val="00C70566"/>
    <w:rsid w:val="00C73312"/>
    <w:rsid w:val="00C7676E"/>
    <w:rsid w:val="00C812D7"/>
    <w:rsid w:val="00C916F2"/>
    <w:rsid w:val="00C952D7"/>
    <w:rsid w:val="00CC086A"/>
    <w:rsid w:val="00CC7075"/>
    <w:rsid w:val="00CC744B"/>
    <w:rsid w:val="00CD6BB3"/>
    <w:rsid w:val="00CD78A4"/>
    <w:rsid w:val="00D23BFF"/>
    <w:rsid w:val="00D24010"/>
    <w:rsid w:val="00D3569B"/>
    <w:rsid w:val="00D543CC"/>
    <w:rsid w:val="00D62A34"/>
    <w:rsid w:val="00D91D66"/>
    <w:rsid w:val="00DA234D"/>
    <w:rsid w:val="00DA2B6F"/>
    <w:rsid w:val="00DB5A15"/>
    <w:rsid w:val="00DF4583"/>
    <w:rsid w:val="00DF51BF"/>
    <w:rsid w:val="00E11162"/>
    <w:rsid w:val="00E31132"/>
    <w:rsid w:val="00E42533"/>
    <w:rsid w:val="00E623E0"/>
    <w:rsid w:val="00E63782"/>
    <w:rsid w:val="00E94B2F"/>
    <w:rsid w:val="00E94D81"/>
    <w:rsid w:val="00EC2CC5"/>
    <w:rsid w:val="00EC3DE8"/>
    <w:rsid w:val="00ED1E3D"/>
    <w:rsid w:val="00EE5181"/>
    <w:rsid w:val="00EE742E"/>
    <w:rsid w:val="00F352D2"/>
    <w:rsid w:val="00F7270B"/>
    <w:rsid w:val="00F7462F"/>
    <w:rsid w:val="00F8096B"/>
    <w:rsid w:val="00FA026F"/>
    <w:rsid w:val="00FF4BB2"/>
    <w:rsid w:val="07862CBB"/>
    <w:rsid w:val="0FDC4FDE"/>
    <w:rsid w:val="111A23BF"/>
    <w:rsid w:val="119A198D"/>
    <w:rsid w:val="15CC3800"/>
    <w:rsid w:val="1B28339F"/>
    <w:rsid w:val="1C7F4C48"/>
    <w:rsid w:val="1C9E5BBB"/>
    <w:rsid w:val="1D84707B"/>
    <w:rsid w:val="1E072487"/>
    <w:rsid w:val="21743272"/>
    <w:rsid w:val="26134159"/>
    <w:rsid w:val="2AEF10FF"/>
    <w:rsid w:val="2D435B23"/>
    <w:rsid w:val="2EB42BA4"/>
    <w:rsid w:val="3062428D"/>
    <w:rsid w:val="3643211E"/>
    <w:rsid w:val="38CA6C98"/>
    <w:rsid w:val="3A253AFB"/>
    <w:rsid w:val="3B2616B0"/>
    <w:rsid w:val="45E9362F"/>
    <w:rsid w:val="48C46FC6"/>
    <w:rsid w:val="49975350"/>
    <w:rsid w:val="4C8106A6"/>
    <w:rsid w:val="4DA14ABD"/>
    <w:rsid w:val="51CF6CFD"/>
    <w:rsid w:val="5510186D"/>
    <w:rsid w:val="58CC4EE4"/>
    <w:rsid w:val="5AFC7A06"/>
    <w:rsid w:val="5B9E5440"/>
    <w:rsid w:val="5DB0562E"/>
    <w:rsid w:val="5E301967"/>
    <w:rsid w:val="5EE12A8D"/>
    <w:rsid w:val="60B35E46"/>
    <w:rsid w:val="61A27279"/>
    <w:rsid w:val="63B8376B"/>
    <w:rsid w:val="64AF414A"/>
    <w:rsid w:val="65B203BB"/>
    <w:rsid w:val="6896743E"/>
    <w:rsid w:val="69456CBE"/>
    <w:rsid w:val="695B5654"/>
    <w:rsid w:val="70B30221"/>
    <w:rsid w:val="78066A22"/>
    <w:rsid w:val="78FA6AD4"/>
    <w:rsid w:val="794E4BC5"/>
    <w:rsid w:val="7D831787"/>
    <w:rsid w:val="7EFFC63F"/>
    <w:rsid w:val="7FF70BF8"/>
    <w:rsid w:val="AFE7391B"/>
    <w:rsid w:val="BDAE3EA9"/>
    <w:rsid w:val="F3FD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rFonts w:eastAsia="宋体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styleId="7">
    <w:name w:val="page number"/>
    <w:basedOn w:val="6"/>
    <w:semiHidden/>
    <w:unhideWhenUsed/>
    <w:qFormat/>
    <w:uiPriority w:val="99"/>
  </w:style>
  <w:style w:type="character" w:customStyle="1" w:styleId="8">
    <w:name w:val="批注框文本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link w:val="3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0">
    <w:name w:val="页眉 Char"/>
    <w:link w:val="4"/>
    <w:qFormat/>
    <w:uiPriority w:val="0"/>
    <w:rPr>
      <w:rFonts w:ascii="Times New Roman" w:hAnsi="Times New Roman" w:eastAsia="宋体" w:cs="Times New Roman"/>
      <w:sz w:val="18"/>
      <w:szCs w:val="20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178</Words>
  <Characters>187</Characters>
  <Lines>0</Lines>
  <Paragraphs>0</Paragraphs>
  <TotalTime>1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2024-04-25T06:22:00Z</dcterms:created>
  <dc:creator>DREAM</dc:creator>
  <cp:lastModifiedBy>Kathy 敏</cp:lastModifiedBy>
  <dcterms:modified xsi:type="dcterms:W3CDTF">2026-06-15T03:35:43Z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eyJoZGlkIjoiMjk2ZGZmMzI3ZDEyZTNmYTRlYzFlYmMwODMzNWEyNjciLCJ1c2VySWQiOiI3MTQ3Nzc1MjIifQ==</vt:lpwstr>
  </property>
</Properties>
</file>